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69F4" w14:textId="7771FCEA" w:rsidR="00A4642B" w:rsidRDefault="00A4642B"/>
    <w:p w14:paraId="4C365252" w14:textId="5B00EE9A" w:rsidR="00A4642B" w:rsidRPr="00A4642B" w:rsidRDefault="00A4642B">
      <w:pPr>
        <w:rPr>
          <w:b/>
          <w:bCs/>
        </w:rPr>
      </w:pPr>
      <w:r w:rsidRPr="00A4642B">
        <w:rPr>
          <w:b/>
          <w:bCs/>
        </w:rPr>
        <w:t>Programma:</w:t>
      </w:r>
    </w:p>
    <w:p w14:paraId="745C96D6" w14:textId="77777777" w:rsidR="00A4642B" w:rsidRDefault="00A4642B"/>
    <w:p w14:paraId="52F9273C" w14:textId="06D258A3" w:rsidR="00A4642B" w:rsidRDefault="00A4642B">
      <w:r w:rsidRPr="00A4642B">
        <w:t xml:space="preserve">Lactogenese  </w:t>
      </w:r>
      <w:r>
        <w:tab/>
      </w:r>
      <w:r>
        <w:tab/>
      </w:r>
      <w:r>
        <w:tab/>
      </w:r>
      <w:r>
        <w:tab/>
        <w:t>19:00 – 19:</w:t>
      </w:r>
      <w:r w:rsidR="00C839AB">
        <w:t>30</w:t>
      </w:r>
      <w:r w:rsidR="00C839AB">
        <w:tab/>
      </w:r>
      <w:r w:rsidR="00C839AB">
        <w:tab/>
      </w:r>
      <w:r w:rsidRPr="00A4642B">
        <w:t xml:space="preserve"> </w:t>
      </w:r>
      <w:r>
        <w:tab/>
      </w:r>
      <w:r>
        <w:tab/>
      </w:r>
    </w:p>
    <w:p w14:paraId="610FB162" w14:textId="5324D493" w:rsidR="00A4642B" w:rsidRDefault="00A4642B">
      <w:r w:rsidRPr="00A4642B">
        <w:t xml:space="preserve">Stellingen  </w:t>
      </w:r>
      <w:r>
        <w:tab/>
      </w:r>
      <w:r>
        <w:tab/>
      </w:r>
      <w:r>
        <w:tab/>
      </w:r>
      <w:r>
        <w:tab/>
        <w:t>19:30 – 20:00</w:t>
      </w:r>
    </w:p>
    <w:p w14:paraId="4A9C97CA" w14:textId="76BC6985" w:rsidR="00C839AB" w:rsidRDefault="00C839AB" w:rsidP="00C839AB">
      <w:r>
        <w:t xml:space="preserve">Casus </w:t>
      </w:r>
      <w:r>
        <w:tab/>
      </w:r>
      <w:r>
        <w:tab/>
      </w:r>
      <w:r>
        <w:tab/>
      </w:r>
      <w:r w:rsidR="00A4642B" w:rsidRPr="00A4642B">
        <w:t xml:space="preserve">  </w:t>
      </w:r>
      <w:r w:rsidR="00A4642B">
        <w:tab/>
      </w:r>
      <w:r w:rsidR="00A4642B">
        <w:tab/>
        <w:t>20:00 – 20:</w:t>
      </w:r>
      <w:r>
        <w:t>30</w:t>
      </w:r>
    </w:p>
    <w:p w14:paraId="34ECDF51" w14:textId="00B3C1F0" w:rsidR="00A4642B" w:rsidRDefault="00C839AB">
      <w:r>
        <w:t xml:space="preserve">Pauze </w:t>
      </w:r>
      <w:r w:rsidR="00860BCF">
        <w:tab/>
      </w:r>
      <w:r w:rsidR="00860BCF">
        <w:tab/>
      </w:r>
      <w:r w:rsidR="00860BCF">
        <w:tab/>
      </w:r>
      <w:r w:rsidR="00860BCF">
        <w:tab/>
      </w:r>
      <w:r w:rsidR="00860BCF">
        <w:tab/>
        <w:t xml:space="preserve">20:30 – 20:45 </w:t>
      </w:r>
      <w:r w:rsidR="00A4642B">
        <w:tab/>
      </w:r>
      <w:r w:rsidR="00A4642B">
        <w:tab/>
      </w:r>
      <w:r w:rsidR="00A4642B">
        <w:tab/>
      </w:r>
      <w:r>
        <w:tab/>
      </w:r>
      <w:r>
        <w:tab/>
      </w:r>
      <w:r>
        <w:tab/>
      </w:r>
    </w:p>
    <w:p w14:paraId="7914B9D6" w14:textId="1B057D63" w:rsidR="00A4642B" w:rsidRDefault="00A4642B">
      <w:r w:rsidRPr="00A4642B">
        <w:t>Oorzaken bij  hyperlactatie</w:t>
      </w:r>
      <w:r w:rsidR="00860BCF">
        <w:tab/>
      </w:r>
      <w:r w:rsidR="00860BCF">
        <w:tab/>
        <w:t>20:45 – 21:10</w:t>
      </w:r>
    </w:p>
    <w:p w14:paraId="635D9D04" w14:textId="68B2105A" w:rsidR="00A4642B" w:rsidRDefault="00A4642B">
      <w:r w:rsidRPr="00A4642B">
        <w:t xml:space="preserve">Kenmerken hyperlactatie  </w:t>
      </w:r>
      <w:r w:rsidR="00860BCF">
        <w:tab/>
      </w:r>
      <w:r w:rsidR="00860BCF">
        <w:tab/>
        <w:t>21:10 – 21:40</w:t>
      </w:r>
    </w:p>
    <w:p w14:paraId="122A4E7A" w14:textId="1B0D917D" w:rsidR="00BB7A43" w:rsidRDefault="00BB7A43">
      <w:r>
        <w:t xml:space="preserve">Casus </w:t>
      </w:r>
      <w:r>
        <w:tab/>
      </w:r>
      <w:r>
        <w:tab/>
      </w:r>
      <w:r>
        <w:tab/>
      </w:r>
      <w:r>
        <w:tab/>
      </w:r>
      <w:r>
        <w:tab/>
        <w:t>21:40 – 21:55</w:t>
      </w:r>
    </w:p>
    <w:p w14:paraId="1FC02172" w14:textId="0FA61D74" w:rsidR="00037F86" w:rsidRDefault="00A4642B">
      <w:r w:rsidRPr="00A4642B">
        <w:t>Beleid/praktijk</w:t>
      </w:r>
      <w:r w:rsidR="00860BCF">
        <w:tab/>
      </w:r>
      <w:r w:rsidR="00860BCF">
        <w:tab/>
      </w:r>
      <w:r w:rsidR="00860BCF">
        <w:tab/>
      </w:r>
      <w:r w:rsidR="00860BCF">
        <w:tab/>
        <w:t>21:</w:t>
      </w:r>
      <w:r w:rsidR="00BB7A43">
        <w:t>55</w:t>
      </w:r>
      <w:r w:rsidR="00860BCF">
        <w:t xml:space="preserve"> – 22:15 </w:t>
      </w:r>
    </w:p>
    <w:p w14:paraId="49D427B3" w14:textId="6B03D5FE" w:rsidR="00A4642B" w:rsidRDefault="00A4642B"/>
    <w:p w14:paraId="79715742" w14:textId="77777777" w:rsidR="00A4642B" w:rsidRDefault="00A4642B"/>
    <w:sectPr w:rsidR="00A4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603CB"/>
    <w:multiLevelType w:val="hybridMultilevel"/>
    <w:tmpl w:val="9E50F536"/>
    <w:lvl w:ilvl="0" w:tplc="6BE83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2B"/>
    <w:rsid w:val="00037F86"/>
    <w:rsid w:val="00860BCF"/>
    <w:rsid w:val="00A4642B"/>
    <w:rsid w:val="00BB7A43"/>
    <w:rsid w:val="00C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F0FE"/>
  <w15:chartTrackingRefBased/>
  <w15:docId w15:val="{B40EA759-A051-4C34-801B-7A0677C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2</cp:revision>
  <dcterms:created xsi:type="dcterms:W3CDTF">2020-06-11T10:52:00Z</dcterms:created>
  <dcterms:modified xsi:type="dcterms:W3CDTF">2020-06-11T10:52:00Z</dcterms:modified>
</cp:coreProperties>
</file>